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0D" w14:textId="7BE29A9E" w:rsidR="009467BE" w:rsidRPr="003D4D80" w:rsidRDefault="003D4D80" w:rsidP="00E9135F">
      <w:pPr>
        <w:ind w:left="2880" w:firstLine="720"/>
        <w:rPr>
          <w:rFonts w:ascii="Arial" w:hAnsi="Arial" w:cs="Arial"/>
          <w:sz w:val="24"/>
          <w:szCs w:val="24"/>
        </w:rPr>
      </w:pPr>
      <w:r w:rsidRPr="003D4D80">
        <w:rPr>
          <w:rFonts w:ascii="Arial" w:hAnsi="Arial" w:cs="Arial"/>
          <w:sz w:val="24"/>
          <w:szCs w:val="24"/>
        </w:rPr>
        <w:t>Central States Numismatic Society</w:t>
      </w:r>
    </w:p>
    <w:p w14:paraId="3F52AC7D" w14:textId="3E4FDEAC" w:rsidR="003D4D80" w:rsidRPr="003D4D80" w:rsidRDefault="00A40ABA" w:rsidP="00147BE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D80" w:rsidRPr="003D4D80">
        <w:rPr>
          <w:rFonts w:ascii="Arial" w:hAnsi="Arial" w:cs="Arial"/>
          <w:sz w:val="24"/>
          <w:szCs w:val="24"/>
        </w:rPr>
        <w:t>Board Meeting</w:t>
      </w:r>
    </w:p>
    <w:p w14:paraId="53F3A0B6" w14:textId="0C8DF540" w:rsidR="003D4D80" w:rsidRDefault="00513F67" w:rsidP="00CD54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8</w:t>
      </w:r>
      <w:r w:rsidR="00A40ABA">
        <w:rPr>
          <w:rFonts w:ascii="Arial" w:hAnsi="Arial" w:cs="Arial"/>
          <w:sz w:val="24"/>
          <w:szCs w:val="24"/>
        </w:rPr>
        <w:t>,</w:t>
      </w:r>
      <w:r w:rsidR="003D4D80" w:rsidRPr="003D4D80">
        <w:rPr>
          <w:rFonts w:ascii="Arial" w:hAnsi="Arial" w:cs="Arial"/>
          <w:sz w:val="24"/>
          <w:szCs w:val="24"/>
        </w:rPr>
        <w:t xml:space="preserve"> 202</w:t>
      </w:r>
      <w:r w:rsidR="00A40ABA">
        <w:rPr>
          <w:rFonts w:ascii="Arial" w:hAnsi="Arial" w:cs="Arial"/>
          <w:sz w:val="24"/>
          <w:szCs w:val="24"/>
        </w:rPr>
        <w:t>1</w:t>
      </w:r>
      <w:r w:rsidR="003D4D80" w:rsidRPr="003D4D80">
        <w:rPr>
          <w:rFonts w:ascii="Arial" w:hAnsi="Arial" w:cs="Arial"/>
          <w:sz w:val="24"/>
          <w:szCs w:val="24"/>
        </w:rPr>
        <w:t xml:space="preserve"> – Video Conference Meeting</w:t>
      </w:r>
    </w:p>
    <w:p w14:paraId="14E70A42" w14:textId="77610D88" w:rsidR="003D4D80" w:rsidRDefault="003D4D80" w:rsidP="003D4D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Session</w:t>
      </w:r>
    </w:p>
    <w:p w14:paraId="61511091" w14:textId="776F2CD4" w:rsid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Mitch Ernst called the </w:t>
      </w:r>
      <w:r w:rsidR="00790EE0">
        <w:rPr>
          <w:rFonts w:ascii="Arial" w:hAnsi="Arial" w:cs="Arial"/>
          <w:sz w:val="24"/>
          <w:szCs w:val="24"/>
        </w:rPr>
        <w:t xml:space="preserve">zoon </w:t>
      </w:r>
      <w:r>
        <w:rPr>
          <w:rFonts w:ascii="Arial" w:hAnsi="Arial" w:cs="Arial"/>
          <w:sz w:val="24"/>
          <w:szCs w:val="24"/>
        </w:rPr>
        <w:t xml:space="preserve">meeting to order at </w:t>
      </w:r>
      <w:r w:rsidR="000B2430">
        <w:rPr>
          <w:rFonts w:ascii="Arial" w:hAnsi="Arial" w:cs="Arial"/>
          <w:sz w:val="24"/>
          <w:szCs w:val="24"/>
        </w:rPr>
        <w:t>8</w:t>
      </w:r>
      <w:r w:rsidR="004A5999">
        <w:rPr>
          <w:rFonts w:ascii="Arial" w:hAnsi="Arial" w:cs="Arial"/>
          <w:sz w:val="24"/>
          <w:szCs w:val="24"/>
        </w:rPr>
        <w:t>:</w:t>
      </w:r>
      <w:r w:rsidR="00A40AB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r w:rsidR="000B243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M.</w:t>
      </w:r>
      <w:r w:rsidR="00790EE0">
        <w:rPr>
          <w:rFonts w:ascii="Arial" w:hAnsi="Arial" w:cs="Arial"/>
          <w:sz w:val="24"/>
          <w:szCs w:val="24"/>
        </w:rPr>
        <w:t xml:space="preserve"> Central Time</w:t>
      </w:r>
    </w:p>
    <w:p w14:paraId="2B8BE120" w14:textId="46D41EAD" w:rsidR="003D4D80" w:rsidRDefault="00252AFC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Jack D. Huggins</w:t>
      </w:r>
      <w:r w:rsidR="003D4D80">
        <w:rPr>
          <w:rFonts w:ascii="Arial" w:hAnsi="Arial" w:cs="Arial"/>
          <w:sz w:val="24"/>
          <w:szCs w:val="24"/>
        </w:rPr>
        <w:t xml:space="preserve"> </w:t>
      </w:r>
      <w:r w:rsidR="0068054E">
        <w:rPr>
          <w:rFonts w:ascii="Arial" w:hAnsi="Arial" w:cs="Arial"/>
          <w:sz w:val="24"/>
          <w:szCs w:val="24"/>
        </w:rPr>
        <w:t xml:space="preserve">call for </w:t>
      </w:r>
      <w:r w:rsidR="003D4D80">
        <w:rPr>
          <w:rFonts w:ascii="Arial" w:hAnsi="Arial" w:cs="Arial"/>
          <w:sz w:val="24"/>
          <w:szCs w:val="24"/>
        </w:rPr>
        <w:t>roll</w:t>
      </w:r>
    </w:p>
    <w:p w14:paraId="50231F56" w14:textId="6F61DDF5" w:rsidR="00790EE0" w:rsidRDefault="003D4D80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President</w:t>
      </w:r>
      <w:r w:rsidR="006D4AEC">
        <w:rPr>
          <w:rFonts w:ascii="Arial" w:hAnsi="Arial" w:cs="Arial"/>
          <w:sz w:val="24"/>
          <w:szCs w:val="24"/>
        </w:rPr>
        <w:t xml:space="preserve"> Mitch</w:t>
      </w:r>
      <w:r>
        <w:rPr>
          <w:rFonts w:ascii="Arial" w:hAnsi="Arial" w:cs="Arial"/>
          <w:sz w:val="24"/>
          <w:szCs w:val="24"/>
        </w:rPr>
        <w:t xml:space="preserve"> Ernst, V</w:t>
      </w:r>
      <w:r w:rsidR="003938A2">
        <w:rPr>
          <w:rFonts w:ascii="Arial" w:hAnsi="Arial" w:cs="Arial"/>
          <w:sz w:val="24"/>
          <w:szCs w:val="24"/>
        </w:rPr>
        <w:t xml:space="preserve">ice-President </w:t>
      </w:r>
      <w:r>
        <w:rPr>
          <w:rFonts w:ascii="Arial" w:hAnsi="Arial" w:cs="Arial"/>
          <w:sz w:val="24"/>
          <w:szCs w:val="24"/>
        </w:rPr>
        <w:t xml:space="preserve">Brett Irick, Governor Samuel Ernst, </w:t>
      </w:r>
      <w:r w:rsidR="00E9135F">
        <w:rPr>
          <w:rFonts w:ascii="Arial" w:hAnsi="Arial" w:cs="Arial"/>
          <w:sz w:val="24"/>
          <w:szCs w:val="24"/>
        </w:rPr>
        <w:t xml:space="preserve">Governor David Nazzaro, </w:t>
      </w:r>
      <w:r>
        <w:rPr>
          <w:rFonts w:ascii="Arial" w:hAnsi="Arial" w:cs="Arial"/>
          <w:sz w:val="24"/>
          <w:szCs w:val="24"/>
        </w:rPr>
        <w:t>Governor</w:t>
      </w:r>
      <w:r w:rsidR="00256928">
        <w:rPr>
          <w:rFonts w:ascii="Arial" w:hAnsi="Arial" w:cs="Arial"/>
          <w:sz w:val="24"/>
          <w:szCs w:val="24"/>
        </w:rPr>
        <w:t xml:space="preserve"> David Harper, Governor Carrie Meyer,</w:t>
      </w:r>
      <w:r w:rsidR="00AC4E0F">
        <w:rPr>
          <w:rFonts w:ascii="Arial" w:hAnsi="Arial" w:cs="Arial"/>
          <w:sz w:val="24"/>
          <w:szCs w:val="24"/>
        </w:rPr>
        <w:t xml:space="preserve"> </w:t>
      </w:r>
      <w:r w:rsidR="00256928">
        <w:rPr>
          <w:rFonts w:ascii="Arial" w:hAnsi="Arial" w:cs="Arial"/>
          <w:sz w:val="24"/>
          <w:szCs w:val="24"/>
        </w:rPr>
        <w:t xml:space="preserve">and </w:t>
      </w:r>
      <w:r w:rsidR="0068054E">
        <w:rPr>
          <w:rFonts w:ascii="Arial" w:hAnsi="Arial" w:cs="Arial"/>
          <w:sz w:val="24"/>
          <w:szCs w:val="24"/>
        </w:rPr>
        <w:t xml:space="preserve">Secretary - </w:t>
      </w:r>
      <w:r w:rsidR="00256928">
        <w:rPr>
          <w:rFonts w:ascii="Arial" w:hAnsi="Arial" w:cs="Arial"/>
          <w:sz w:val="24"/>
          <w:szCs w:val="24"/>
        </w:rPr>
        <w:t>Treasurer Jack Huggins</w:t>
      </w:r>
      <w:r w:rsidR="00D33706">
        <w:rPr>
          <w:rFonts w:ascii="Arial" w:hAnsi="Arial" w:cs="Arial"/>
          <w:sz w:val="24"/>
          <w:szCs w:val="24"/>
        </w:rPr>
        <w:t xml:space="preserve">, </w:t>
      </w:r>
      <w:r w:rsidR="00FB7B36">
        <w:rPr>
          <w:rFonts w:ascii="Arial" w:hAnsi="Arial" w:cs="Arial"/>
          <w:sz w:val="24"/>
          <w:szCs w:val="24"/>
        </w:rPr>
        <w:t xml:space="preserve">Convention Manager </w:t>
      </w:r>
      <w:r w:rsidR="00473294">
        <w:rPr>
          <w:rFonts w:ascii="Arial" w:hAnsi="Arial" w:cs="Arial"/>
          <w:sz w:val="24"/>
          <w:szCs w:val="24"/>
        </w:rPr>
        <w:t>Larry Shepherd</w:t>
      </w:r>
      <w:r w:rsidR="00E9135F">
        <w:rPr>
          <w:rFonts w:ascii="Arial" w:hAnsi="Arial" w:cs="Arial"/>
          <w:sz w:val="24"/>
          <w:szCs w:val="24"/>
        </w:rPr>
        <w:t xml:space="preserve"> </w:t>
      </w:r>
      <w:r w:rsidR="00C22735">
        <w:rPr>
          <w:rFonts w:ascii="Arial" w:hAnsi="Arial" w:cs="Arial"/>
          <w:sz w:val="24"/>
          <w:szCs w:val="24"/>
        </w:rPr>
        <w:t>and Editor</w:t>
      </w:r>
      <w:r w:rsidR="00AC4E0F">
        <w:rPr>
          <w:rFonts w:ascii="Arial" w:hAnsi="Arial" w:cs="Arial"/>
          <w:sz w:val="24"/>
          <w:szCs w:val="24"/>
        </w:rPr>
        <w:t xml:space="preserve"> Gerald Tebben</w:t>
      </w:r>
      <w:r w:rsidR="00E9135F">
        <w:rPr>
          <w:rFonts w:ascii="Arial" w:hAnsi="Arial" w:cs="Arial"/>
          <w:sz w:val="24"/>
          <w:szCs w:val="24"/>
        </w:rPr>
        <w:t>.</w:t>
      </w:r>
    </w:p>
    <w:p w14:paraId="657F7986" w14:textId="4FF52E2A" w:rsidR="007954C5" w:rsidRPr="00147BE9" w:rsidRDefault="007954C5" w:rsidP="00147B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147BE9">
        <w:rPr>
          <w:rFonts w:ascii="Arial" w:hAnsi="Arial" w:cs="Arial"/>
          <w:sz w:val="24"/>
          <w:szCs w:val="24"/>
        </w:rPr>
        <w:t xml:space="preserve">for meetings in </w:t>
      </w:r>
      <w:r w:rsidR="000B2430">
        <w:rPr>
          <w:rFonts w:ascii="Arial" w:hAnsi="Arial" w:cs="Arial"/>
          <w:sz w:val="24"/>
          <w:szCs w:val="24"/>
        </w:rPr>
        <w:t>August</w:t>
      </w:r>
      <w:r w:rsidR="00101E63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read motion</w:t>
      </w:r>
      <w:r w:rsidR="00E9135F">
        <w:rPr>
          <w:rFonts w:ascii="Arial" w:hAnsi="Arial" w:cs="Arial"/>
          <w:sz w:val="24"/>
          <w:szCs w:val="24"/>
        </w:rPr>
        <w:t xml:space="preserve"> to approve</w:t>
      </w:r>
      <w:r>
        <w:rPr>
          <w:rFonts w:ascii="Arial" w:hAnsi="Arial" w:cs="Arial"/>
          <w:sz w:val="24"/>
          <w:szCs w:val="24"/>
        </w:rPr>
        <w:t xml:space="preserve"> by </w:t>
      </w:r>
      <w:r w:rsidR="000B2430">
        <w:rPr>
          <w:rFonts w:ascii="Arial" w:hAnsi="Arial" w:cs="Arial"/>
          <w:sz w:val="24"/>
          <w:szCs w:val="24"/>
        </w:rPr>
        <w:t>Brett Irick</w:t>
      </w:r>
      <w:r w:rsidR="00147BE9">
        <w:rPr>
          <w:rFonts w:ascii="Arial" w:hAnsi="Arial" w:cs="Arial"/>
          <w:sz w:val="24"/>
          <w:szCs w:val="24"/>
        </w:rPr>
        <w:t xml:space="preserve"> </w:t>
      </w:r>
      <w:r w:rsidR="003938A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econded by </w:t>
      </w:r>
      <w:r w:rsidR="000B2430">
        <w:rPr>
          <w:rFonts w:ascii="Arial" w:hAnsi="Arial" w:cs="Arial"/>
          <w:sz w:val="24"/>
          <w:szCs w:val="24"/>
        </w:rPr>
        <w:t>David Harper</w:t>
      </w:r>
      <w:r w:rsidR="00101E63">
        <w:rPr>
          <w:rFonts w:ascii="Arial" w:hAnsi="Arial" w:cs="Arial"/>
          <w:sz w:val="24"/>
          <w:szCs w:val="24"/>
        </w:rPr>
        <w:t xml:space="preserve"> Motion</w:t>
      </w:r>
      <w:r>
        <w:rPr>
          <w:rFonts w:ascii="Arial" w:hAnsi="Arial" w:cs="Arial"/>
          <w:sz w:val="24"/>
          <w:szCs w:val="24"/>
        </w:rPr>
        <w:t xml:space="preserve"> carried. Minutes will be published in The Centinel.</w:t>
      </w:r>
    </w:p>
    <w:p w14:paraId="273F85FD" w14:textId="21D4B388" w:rsidR="00C22735" w:rsidRDefault="007954C5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 Jack Huggins gave report on </w:t>
      </w:r>
      <w:r w:rsidR="00101E63">
        <w:rPr>
          <w:rFonts w:ascii="Arial" w:hAnsi="Arial" w:cs="Arial"/>
          <w:sz w:val="24"/>
          <w:szCs w:val="24"/>
        </w:rPr>
        <w:t xml:space="preserve">finance </w:t>
      </w:r>
      <w:r w:rsidR="000B2430">
        <w:rPr>
          <w:rFonts w:ascii="Arial" w:hAnsi="Arial" w:cs="Arial"/>
          <w:sz w:val="24"/>
          <w:szCs w:val="24"/>
        </w:rPr>
        <w:t xml:space="preserve">motion to approve by </w:t>
      </w:r>
      <w:r w:rsidR="00BA6BAE">
        <w:rPr>
          <w:rFonts w:ascii="Arial" w:hAnsi="Arial" w:cs="Arial"/>
          <w:sz w:val="24"/>
          <w:szCs w:val="24"/>
        </w:rPr>
        <w:t>Brett Irick seconded by Carrie Meyer.</w:t>
      </w:r>
      <w:r w:rsidR="00DE1950">
        <w:rPr>
          <w:rFonts w:ascii="Arial" w:hAnsi="Arial" w:cs="Arial"/>
          <w:sz w:val="24"/>
          <w:szCs w:val="24"/>
        </w:rPr>
        <w:t xml:space="preserve"> Insurance settlement for 2020 was discuss motion to sign off with insurance company was approved motion by David Harper seconded by David Nazzaro.</w:t>
      </w:r>
    </w:p>
    <w:p w14:paraId="74EA9F7C" w14:textId="03AB382B" w:rsidR="009412C1" w:rsidRDefault="0047741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 Manager Larry Shepherd </w:t>
      </w:r>
      <w:r w:rsidR="00C50EA2">
        <w:rPr>
          <w:rFonts w:ascii="Arial" w:hAnsi="Arial" w:cs="Arial"/>
          <w:sz w:val="24"/>
          <w:szCs w:val="24"/>
        </w:rPr>
        <w:t xml:space="preserve">reported </w:t>
      </w:r>
      <w:r w:rsidR="002271F8">
        <w:rPr>
          <w:rFonts w:ascii="Arial" w:hAnsi="Arial" w:cs="Arial"/>
          <w:sz w:val="24"/>
          <w:szCs w:val="24"/>
        </w:rPr>
        <w:t>on the 2022</w:t>
      </w:r>
      <w:r w:rsidR="00101E63">
        <w:rPr>
          <w:rFonts w:ascii="Arial" w:hAnsi="Arial" w:cs="Arial"/>
          <w:sz w:val="24"/>
          <w:szCs w:val="24"/>
        </w:rPr>
        <w:t>.</w:t>
      </w:r>
      <w:r w:rsidR="002271F8">
        <w:rPr>
          <w:rFonts w:ascii="Arial" w:hAnsi="Arial" w:cs="Arial"/>
          <w:sz w:val="24"/>
          <w:szCs w:val="24"/>
        </w:rPr>
        <w:t xml:space="preserve"> in </w:t>
      </w:r>
      <w:r w:rsidR="00EE20AA">
        <w:rPr>
          <w:rFonts w:ascii="Arial" w:hAnsi="Arial" w:cs="Arial"/>
          <w:sz w:val="24"/>
          <w:szCs w:val="24"/>
        </w:rPr>
        <w:t>Schaumburg.</w:t>
      </w:r>
      <w:r w:rsidR="00DE1950">
        <w:rPr>
          <w:rFonts w:ascii="Arial" w:hAnsi="Arial" w:cs="Arial"/>
          <w:sz w:val="24"/>
          <w:szCs w:val="24"/>
        </w:rPr>
        <w:t xml:space="preserve"> Discuss PCGS agreement</w:t>
      </w:r>
      <w:r w:rsidR="00D764A5">
        <w:rPr>
          <w:rFonts w:ascii="Arial" w:hAnsi="Arial" w:cs="Arial"/>
          <w:sz w:val="24"/>
          <w:szCs w:val="24"/>
        </w:rPr>
        <w:t xml:space="preserve"> has convention main grading sponsor motion by Samuel Ernst seconded by Carrie Meyer to enter in to contract with PCGS. Hotel Room block was </w:t>
      </w:r>
      <w:r w:rsidR="00BA76B2">
        <w:rPr>
          <w:rFonts w:ascii="Arial" w:hAnsi="Arial" w:cs="Arial"/>
          <w:sz w:val="24"/>
          <w:szCs w:val="24"/>
        </w:rPr>
        <w:t>discussed</w:t>
      </w:r>
      <w:r w:rsidR="00D764A5">
        <w:rPr>
          <w:rFonts w:ascii="Arial" w:hAnsi="Arial" w:cs="Arial"/>
          <w:sz w:val="24"/>
          <w:szCs w:val="24"/>
        </w:rPr>
        <w:t xml:space="preserve"> and updated. Larry </w:t>
      </w:r>
      <w:r w:rsidR="00BA76B2">
        <w:rPr>
          <w:rFonts w:ascii="Arial" w:hAnsi="Arial" w:cs="Arial"/>
          <w:sz w:val="24"/>
          <w:szCs w:val="24"/>
        </w:rPr>
        <w:t>discusses</w:t>
      </w:r>
      <w:r w:rsidR="00D764A5">
        <w:rPr>
          <w:rFonts w:ascii="Arial" w:hAnsi="Arial" w:cs="Arial"/>
          <w:sz w:val="24"/>
          <w:szCs w:val="24"/>
        </w:rPr>
        <w:t xml:space="preserve"> visit to Fern facilities along with Brett Irick and staff members Marlene Highfill and David Heinrich.</w:t>
      </w:r>
    </w:p>
    <w:p w14:paraId="2C5AF4FF" w14:textId="180082C1" w:rsidR="00E76EB7" w:rsidRDefault="00E76EB7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Editor Gerry Tebben report on winter issue of the Centinel went well. </w:t>
      </w:r>
    </w:p>
    <w:p w14:paraId="66A4D4CB" w14:textId="56EF1F0E" w:rsidR="00E76EB7" w:rsidRDefault="00E76EB7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Samuel Ernst report no issue for website.</w:t>
      </w:r>
    </w:p>
    <w:p w14:paraId="2E8750E7" w14:textId="21A0D5C0" w:rsidR="00E76EB7" w:rsidRDefault="009A41B8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Director Mitch Ernst reported that working speakers for the 2022 convention.</w:t>
      </w:r>
    </w:p>
    <w:p w14:paraId="6E5A441B" w14:textId="3EBA3C9C" w:rsidR="00101E63" w:rsidRDefault="00844180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Convention Medal was discussed motion by Brett Irick seconded by David Harper to</w:t>
      </w:r>
      <w:r w:rsidR="00DE1950">
        <w:rPr>
          <w:rFonts w:ascii="Arial" w:hAnsi="Arial" w:cs="Arial"/>
          <w:sz w:val="24"/>
          <w:szCs w:val="24"/>
        </w:rPr>
        <w:t xml:space="preserve"> make no medal. Will start planning for 2023 medal. Motion carried.</w:t>
      </w:r>
    </w:p>
    <w:p w14:paraId="63A28273" w14:textId="3A3AA18E" w:rsidR="00844180" w:rsidRDefault="00BA3674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By-law’s</w:t>
      </w:r>
      <w:r w:rsidR="00844180">
        <w:rPr>
          <w:rFonts w:ascii="Arial" w:hAnsi="Arial" w:cs="Arial"/>
          <w:sz w:val="24"/>
          <w:szCs w:val="24"/>
        </w:rPr>
        <w:t xml:space="preserve"> discussion </w:t>
      </w:r>
      <w:r w:rsidR="009A41B8">
        <w:rPr>
          <w:rFonts w:ascii="Arial" w:hAnsi="Arial" w:cs="Arial"/>
          <w:sz w:val="24"/>
          <w:szCs w:val="24"/>
        </w:rPr>
        <w:t>on response from members since August approval of update bylaws are good per President Ernst.</w:t>
      </w:r>
    </w:p>
    <w:p w14:paraId="76548AA4" w14:textId="2FEF9C65" w:rsidR="00986EAA" w:rsidRDefault="00986EAA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Huggins reported on storage locker which has been emptied and closed out. Contains have been inventory and stored with the Secretary.</w:t>
      </w:r>
    </w:p>
    <w:p w14:paraId="164F9101" w14:textId="04AA71CB" w:rsidR="00986EAA" w:rsidRDefault="00986EAA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Ernst reported that our new editor which will take over on July 1</w:t>
      </w:r>
      <w:r w:rsidRPr="00986EA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ask about CSNS logo. Board ask Secretary to research logo history.</w:t>
      </w:r>
    </w:p>
    <w:p w14:paraId="19DC2EFF" w14:textId="2D4E104F" w:rsidR="00986EAA" w:rsidRDefault="00986EAA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went into Executive Session </w:t>
      </w:r>
      <w:r w:rsidR="00ED01F0">
        <w:rPr>
          <w:rFonts w:ascii="Arial" w:hAnsi="Arial" w:cs="Arial"/>
          <w:sz w:val="24"/>
          <w:szCs w:val="24"/>
        </w:rPr>
        <w:t>motion by Samuel Ernst seconded by David Nazzaro</w:t>
      </w:r>
    </w:p>
    <w:p w14:paraId="416AFEC5" w14:textId="32877C54" w:rsidR="00ED01F0" w:rsidRDefault="00BA76B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</w:t>
      </w:r>
      <w:r w:rsidR="00ED01F0">
        <w:rPr>
          <w:rFonts w:ascii="Arial" w:hAnsi="Arial" w:cs="Arial"/>
          <w:sz w:val="24"/>
          <w:szCs w:val="24"/>
        </w:rPr>
        <w:t xml:space="preserve"> of no admission list</w:t>
      </w:r>
      <w:r w:rsidR="003941D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individuals</w:t>
      </w:r>
      <w:r w:rsidR="003941D6">
        <w:rPr>
          <w:rFonts w:ascii="Arial" w:hAnsi="Arial" w:cs="Arial"/>
          <w:sz w:val="24"/>
          <w:szCs w:val="24"/>
        </w:rPr>
        <w:t xml:space="preserve"> not welcome </w:t>
      </w:r>
      <w:r>
        <w:rPr>
          <w:rFonts w:ascii="Arial" w:hAnsi="Arial" w:cs="Arial"/>
          <w:sz w:val="24"/>
          <w:szCs w:val="24"/>
        </w:rPr>
        <w:t>at April</w:t>
      </w:r>
      <w:r w:rsidR="00ED01F0">
        <w:rPr>
          <w:rFonts w:ascii="Arial" w:hAnsi="Arial" w:cs="Arial"/>
          <w:sz w:val="24"/>
          <w:szCs w:val="24"/>
        </w:rPr>
        <w:t xml:space="preserve"> Convention</w:t>
      </w:r>
      <w:r>
        <w:rPr>
          <w:rFonts w:ascii="Arial" w:hAnsi="Arial" w:cs="Arial"/>
          <w:sz w:val="24"/>
          <w:szCs w:val="24"/>
        </w:rPr>
        <w:t xml:space="preserve"> Larry Shepherd</w:t>
      </w:r>
      <w:r w:rsidR="003941D6">
        <w:rPr>
          <w:rFonts w:ascii="Arial" w:hAnsi="Arial" w:cs="Arial"/>
          <w:sz w:val="24"/>
          <w:szCs w:val="24"/>
        </w:rPr>
        <w:t xml:space="preserve"> will prepare list and will advise the President and the board with a copy of the list.</w:t>
      </w:r>
    </w:p>
    <w:p w14:paraId="5E35E766" w14:textId="6B4FC9AD" w:rsidR="003941D6" w:rsidRDefault="003941D6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Medal Merit for 2022 Convention will be given to Gerald Tebben and Greg Allen. Both individuals work endless hours for CSNS </w:t>
      </w:r>
      <w:r w:rsidR="00BA76B2">
        <w:rPr>
          <w:rFonts w:ascii="Arial" w:hAnsi="Arial" w:cs="Arial"/>
          <w:sz w:val="24"/>
          <w:szCs w:val="24"/>
        </w:rPr>
        <w:t>this past year</w:t>
      </w:r>
      <w:r w:rsidR="00B85367">
        <w:rPr>
          <w:rFonts w:ascii="Arial" w:hAnsi="Arial" w:cs="Arial"/>
          <w:sz w:val="24"/>
          <w:szCs w:val="24"/>
        </w:rPr>
        <w:t xml:space="preserve"> of COVID to keep the organization running and making our 2022 Convention the best it can be. All voting yes.</w:t>
      </w:r>
    </w:p>
    <w:p w14:paraId="2293861A" w14:textId="5E623A5E" w:rsidR="00844180" w:rsidRDefault="00BA76B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="00B85367">
        <w:rPr>
          <w:rFonts w:ascii="Arial" w:hAnsi="Arial" w:cs="Arial"/>
          <w:sz w:val="24"/>
          <w:szCs w:val="24"/>
        </w:rPr>
        <w:t xml:space="preserve"> by Brett Irick to leave Executive session seconded by David Harper motion carried.</w:t>
      </w:r>
    </w:p>
    <w:p w14:paraId="063E535D" w14:textId="5B9091EA" w:rsidR="001C0122" w:rsidRDefault="001C0122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Motion to adjourn was made by</w:t>
      </w:r>
      <w:r w:rsidR="00D33706">
        <w:rPr>
          <w:rFonts w:ascii="Arial" w:hAnsi="Arial" w:cs="Arial"/>
          <w:sz w:val="24"/>
          <w:szCs w:val="24"/>
        </w:rPr>
        <w:t xml:space="preserve"> </w:t>
      </w:r>
      <w:r w:rsidR="00101E63">
        <w:rPr>
          <w:rFonts w:ascii="Arial" w:hAnsi="Arial" w:cs="Arial"/>
          <w:sz w:val="24"/>
          <w:szCs w:val="24"/>
        </w:rPr>
        <w:t>Brett Irick</w:t>
      </w:r>
      <w:r>
        <w:rPr>
          <w:rFonts w:ascii="Arial" w:hAnsi="Arial" w:cs="Arial"/>
          <w:sz w:val="24"/>
          <w:szCs w:val="24"/>
        </w:rPr>
        <w:t xml:space="preserve">. Seconded by </w:t>
      </w:r>
      <w:r w:rsidR="008924B1">
        <w:rPr>
          <w:rFonts w:ascii="Arial" w:hAnsi="Arial" w:cs="Arial"/>
          <w:sz w:val="24"/>
          <w:szCs w:val="24"/>
        </w:rPr>
        <w:t>Samuel Ernst</w:t>
      </w:r>
      <w:r>
        <w:rPr>
          <w:rFonts w:ascii="Arial" w:hAnsi="Arial" w:cs="Arial"/>
          <w:sz w:val="24"/>
          <w:szCs w:val="24"/>
        </w:rPr>
        <w:t>. Motion carried unanimously</w:t>
      </w:r>
      <w:r w:rsidR="00F92C17">
        <w:rPr>
          <w:rFonts w:ascii="Arial" w:hAnsi="Arial" w:cs="Arial"/>
          <w:sz w:val="24"/>
          <w:szCs w:val="24"/>
        </w:rPr>
        <w:t>. No abstentions.</w:t>
      </w:r>
    </w:p>
    <w:p w14:paraId="53DE49F0" w14:textId="020B74BD" w:rsidR="00F92C17" w:rsidRDefault="00F92C17" w:rsidP="00D83C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8924B1">
        <w:rPr>
          <w:rFonts w:ascii="Arial" w:hAnsi="Arial" w:cs="Arial"/>
          <w:sz w:val="24"/>
          <w:szCs w:val="24"/>
        </w:rPr>
        <w:t>11:35 AM</w:t>
      </w:r>
      <w:r>
        <w:rPr>
          <w:rFonts w:ascii="Arial" w:hAnsi="Arial" w:cs="Arial"/>
          <w:sz w:val="24"/>
          <w:szCs w:val="24"/>
        </w:rPr>
        <w:t>.</w:t>
      </w:r>
    </w:p>
    <w:p w14:paraId="05240825" w14:textId="02B5E6A6" w:rsidR="003D4D80" w:rsidRDefault="009C1741" w:rsidP="00E34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D. Huggins Secretary</w:t>
      </w:r>
    </w:p>
    <w:p w14:paraId="33F8B75B" w14:textId="399AE961" w:rsidR="003D4D80" w:rsidRPr="003D4D80" w:rsidRDefault="003D4D80" w:rsidP="00E3452F">
      <w:pPr>
        <w:jc w:val="both"/>
        <w:rPr>
          <w:rFonts w:ascii="Arial" w:hAnsi="Arial" w:cs="Arial"/>
          <w:sz w:val="24"/>
          <w:szCs w:val="24"/>
        </w:rPr>
      </w:pPr>
    </w:p>
    <w:sectPr w:rsidR="003D4D80" w:rsidRPr="003D4D80" w:rsidSect="00E5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0"/>
    <w:rsid w:val="00032C86"/>
    <w:rsid w:val="00072233"/>
    <w:rsid w:val="000B2430"/>
    <w:rsid w:val="000C4478"/>
    <w:rsid w:val="000D6A19"/>
    <w:rsid w:val="00101E63"/>
    <w:rsid w:val="00106F7A"/>
    <w:rsid w:val="00147BE9"/>
    <w:rsid w:val="001614B1"/>
    <w:rsid w:val="00186A4E"/>
    <w:rsid w:val="001A5DBD"/>
    <w:rsid w:val="001C0122"/>
    <w:rsid w:val="002271F8"/>
    <w:rsid w:val="00252AFC"/>
    <w:rsid w:val="00256928"/>
    <w:rsid w:val="002C4C2C"/>
    <w:rsid w:val="002E6CCD"/>
    <w:rsid w:val="002F36DA"/>
    <w:rsid w:val="00306789"/>
    <w:rsid w:val="00315830"/>
    <w:rsid w:val="0032439B"/>
    <w:rsid w:val="003727AC"/>
    <w:rsid w:val="003938A2"/>
    <w:rsid w:val="003941D6"/>
    <w:rsid w:val="003A779E"/>
    <w:rsid w:val="003C51D0"/>
    <w:rsid w:val="003D4D80"/>
    <w:rsid w:val="003E6477"/>
    <w:rsid w:val="0040301B"/>
    <w:rsid w:val="004313C3"/>
    <w:rsid w:val="004578A6"/>
    <w:rsid w:val="00472115"/>
    <w:rsid w:val="00473294"/>
    <w:rsid w:val="00477412"/>
    <w:rsid w:val="004A5999"/>
    <w:rsid w:val="004B4CC7"/>
    <w:rsid w:val="00513F67"/>
    <w:rsid w:val="005C3254"/>
    <w:rsid w:val="00605AD6"/>
    <w:rsid w:val="00616858"/>
    <w:rsid w:val="0068054E"/>
    <w:rsid w:val="00697F95"/>
    <w:rsid w:val="006B232C"/>
    <w:rsid w:val="006D2390"/>
    <w:rsid w:val="006D4AEC"/>
    <w:rsid w:val="006D60E9"/>
    <w:rsid w:val="00751072"/>
    <w:rsid w:val="00772961"/>
    <w:rsid w:val="00790EE0"/>
    <w:rsid w:val="007954C5"/>
    <w:rsid w:val="00844180"/>
    <w:rsid w:val="008924B1"/>
    <w:rsid w:val="009412C1"/>
    <w:rsid w:val="009467BE"/>
    <w:rsid w:val="00986EAA"/>
    <w:rsid w:val="009A41B8"/>
    <w:rsid w:val="009C1741"/>
    <w:rsid w:val="009E1151"/>
    <w:rsid w:val="00A40ABA"/>
    <w:rsid w:val="00A515B9"/>
    <w:rsid w:val="00AA649D"/>
    <w:rsid w:val="00AC4E0F"/>
    <w:rsid w:val="00AD29D7"/>
    <w:rsid w:val="00AF0C09"/>
    <w:rsid w:val="00B1101F"/>
    <w:rsid w:val="00B85367"/>
    <w:rsid w:val="00B86161"/>
    <w:rsid w:val="00BA3674"/>
    <w:rsid w:val="00BA6BAE"/>
    <w:rsid w:val="00BA76B2"/>
    <w:rsid w:val="00BD035D"/>
    <w:rsid w:val="00C22735"/>
    <w:rsid w:val="00C4240F"/>
    <w:rsid w:val="00C50EA2"/>
    <w:rsid w:val="00CB07D1"/>
    <w:rsid w:val="00CD54CD"/>
    <w:rsid w:val="00D10C45"/>
    <w:rsid w:val="00D11C63"/>
    <w:rsid w:val="00D33706"/>
    <w:rsid w:val="00D64F15"/>
    <w:rsid w:val="00D70DAF"/>
    <w:rsid w:val="00D764A5"/>
    <w:rsid w:val="00D83CE5"/>
    <w:rsid w:val="00D95858"/>
    <w:rsid w:val="00DD524B"/>
    <w:rsid w:val="00DE1950"/>
    <w:rsid w:val="00E115D6"/>
    <w:rsid w:val="00E3452F"/>
    <w:rsid w:val="00E566E3"/>
    <w:rsid w:val="00E76EB7"/>
    <w:rsid w:val="00E9135F"/>
    <w:rsid w:val="00ED01F0"/>
    <w:rsid w:val="00EE20AA"/>
    <w:rsid w:val="00F05162"/>
    <w:rsid w:val="00F92C17"/>
    <w:rsid w:val="00FB7B36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3B64"/>
  <w15:chartTrackingRefBased/>
  <w15:docId w15:val="{8924EC5E-527E-4C3E-9570-A7D8ABB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43B8-A2B6-45A8-A78C-228FDDD7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Huggins</dc:creator>
  <cp:keywords/>
  <dc:description/>
  <cp:lastModifiedBy>Jack Huggins</cp:lastModifiedBy>
  <cp:revision>5</cp:revision>
  <cp:lastPrinted>2020-07-13T20:59:00Z</cp:lastPrinted>
  <dcterms:created xsi:type="dcterms:W3CDTF">2022-04-22T03:20:00Z</dcterms:created>
  <dcterms:modified xsi:type="dcterms:W3CDTF">2022-04-22T17:59:00Z</dcterms:modified>
</cp:coreProperties>
</file>